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1056" w14:textId="3B115FBF" w:rsidR="00136743" w:rsidRDefault="00136743">
      <w:pPr>
        <w:widowControl/>
        <w:ind w:right="1800"/>
        <w:rPr>
          <w:rFonts w:ascii="TimesNewRomanPSMT" w:eastAsia="TimesNewRomanPSMT" w:hAnsi="TimesNewRomanPSMT" w:cs="TimesNewRomanPSMT"/>
          <w:color w:val="000000"/>
        </w:rPr>
      </w:pPr>
    </w:p>
    <w:p w14:paraId="6A5B9AB7" w14:textId="77777777" w:rsidR="00136743" w:rsidRDefault="00000000">
      <w:pPr>
        <w:widowControl/>
        <w:ind w:right="180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Mental Health Resource League for McHenry County welcomes your interest in becoming a food vendor at our annual Fall Diddley craft show. </w:t>
      </w:r>
    </w:p>
    <w:p w14:paraId="574B58D6" w14:textId="77777777" w:rsidR="00136743" w:rsidRDefault="00136743">
      <w:pPr>
        <w:widowControl/>
      </w:pPr>
    </w:p>
    <w:p w14:paraId="009BFB56" w14:textId="77777777" w:rsidR="00136743" w:rsidRDefault="00000000">
      <w:pPr>
        <w:widowControl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Specific information regarding food vendor applications:</w:t>
      </w:r>
    </w:p>
    <w:p w14:paraId="7B05D3CD" w14:textId="77777777" w:rsidR="00136743" w:rsidRDefault="00136743">
      <w:pPr>
        <w:widowControl/>
      </w:pPr>
    </w:p>
    <w:p w14:paraId="299B5D35" w14:textId="77777777" w:rsidR="00136743" w:rsidRPr="00817C57" w:rsidRDefault="00000000" w:rsidP="00817C57">
      <w:pPr>
        <w:pStyle w:val="ListParagraph"/>
        <w:widowControl/>
        <w:numPr>
          <w:ilvl w:val="0"/>
          <w:numId w:val="4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817C57">
        <w:rPr>
          <w:rFonts w:ascii="Calibri" w:eastAsia="Calibri" w:hAnsi="Calibri" w:cs="Calibri"/>
          <w:color w:val="000000"/>
          <w:sz w:val="22"/>
          <w:szCs w:val="22"/>
        </w:rPr>
        <w:t>The Fall Diddley food vendor fee is $500.</w:t>
      </w:r>
    </w:p>
    <w:p w14:paraId="48537153" w14:textId="77777777" w:rsidR="00136743" w:rsidRPr="00817C57" w:rsidRDefault="00000000" w:rsidP="00817C57">
      <w:pPr>
        <w:pStyle w:val="ListParagraph"/>
        <w:widowControl/>
        <w:numPr>
          <w:ilvl w:val="0"/>
          <w:numId w:val="4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817C57">
        <w:rPr>
          <w:rFonts w:ascii="Calibri" w:eastAsia="Calibri" w:hAnsi="Calibri" w:cs="Calibri"/>
          <w:color w:val="000000"/>
          <w:sz w:val="22"/>
          <w:szCs w:val="22"/>
        </w:rPr>
        <w:t>Vendors will need to provide your own tent or trailer.</w:t>
      </w:r>
    </w:p>
    <w:p w14:paraId="442F6A66" w14:textId="77777777" w:rsidR="00136743" w:rsidRPr="00817C57" w:rsidRDefault="00000000" w:rsidP="00817C57">
      <w:pPr>
        <w:pStyle w:val="ListParagraph"/>
        <w:widowControl/>
        <w:numPr>
          <w:ilvl w:val="0"/>
          <w:numId w:val="4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817C57">
        <w:rPr>
          <w:rFonts w:ascii="Calibri" w:eastAsia="Calibri" w:hAnsi="Calibri" w:cs="Calibri"/>
          <w:color w:val="000000"/>
          <w:sz w:val="22"/>
          <w:szCs w:val="22"/>
        </w:rPr>
        <w:t>Mental Health Resource League wants a variety of foods at Fall Diddley. To ensure that variety, MHRL may ask you to LIMIT your menu items if necessary.</w:t>
      </w:r>
    </w:p>
    <w:p w14:paraId="6A119E73" w14:textId="77777777" w:rsidR="00136743" w:rsidRDefault="00000000" w:rsidP="00817C57">
      <w:pPr>
        <w:pStyle w:val="ListParagraph"/>
        <w:widowControl/>
        <w:numPr>
          <w:ilvl w:val="0"/>
          <w:numId w:val="4"/>
        </w:numPr>
      </w:pPr>
      <w:r w:rsidRPr="00817C57">
        <w:rPr>
          <w:rFonts w:ascii="Calibri" w:eastAsia="Calibri" w:hAnsi="Calibri" w:cs="Calibri"/>
          <w:color w:val="000000"/>
          <w:sz w:val="22"/>
          <w:szCs w:val="22"/>
        </w:rPr>
        <w:t>You must have a valid McHenry County Health Permit.</w:t>
      </w:r>
    </w:p>
    <w:p w14:paraId="40F881FC" w14:textId="77777777" w:rsidR="00136743" w:rsidRDefault="00000000" w:rsidP="00817C57">
      <w:pPr>
        <w:pStyle w:val="ListParagraph"/>
        <w:widowControl/>
        <w:numPr>
          <w:ilvl w:val="0"/>
          <w:numId w:val="4"/>
        </w:numPr>
      </w:pPr>
      <w:r w:rsidRPr="00817C57">
        <w:rPr>
          <w:rFonts w:ascii="Calibri" w:eastAsia="Calibri" w:hAnsi="Calibri" w:cs="Calibri"/>
          <w:color w:val="000000"/>
          <w:sz w:val="22"/>
          <w:szCs w:val="22"/>
        </w:rPr>
        <w:t>You must have a certificate of insurance listing both the Mental Health Resource League for McHenry County and the City of Woodstock as additional insured.</w:t>
      </w:r>
    </w:p>
    <w:p w14:paraId="189F8315" w14:textId="77777777" w:rsidR="00136743" w:rsidRDefault="00136743">
      <w:pPr>
        <w:widowControl/>
      </w:pPr>
    </w:p>
    <w:p w14:paraId="3A746AA3" w14:textId="77777777" w:rsidR="00136743" w:rsidRDefault="00000000">
      <w:pPr>
        <w:widowControl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If you are interested in becoming a Fall Diddley Food Vendor, please email your request for application to:</w:t>
      </w:r>
    </w:p>
    <w:p w14:paraId="1F2BB6EC" w14:textId="77777777" w:rsidR="00136743" w:rsidRDefault="00136743">
      <w:pPr>
        <w:widowControl/>
      </w:pPr>
    </w:p>
    <w:p w14:paraId="6B154F0D" w14:textId="77777777" w:rsidR="00136743" w:rsidRDefault="00000000">
      <w:pPr>
        <w:widowControl/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hyperlink r:id="rId7">
        <w:r>
          <w:rPr>
            <w:rStyle w:val="Hyperlink"/>
          </w:rPr>
          <w:t>info@mhrl.org</w:t>
        </w:r>
      </w:hyperlink>
    </w:p>
    <w:p w14:paraId="2B86A554" w14:textId="77777777" w:rsidR="00136743" w:rsidRDefault="00136743">
      <w:pPr>
        <w:widowControl/>
      </w:pPr>
    </w:p>
    <w:p w14:paraId="678147E0" w14:textId="77777777" w:rsidR="00136743" w:rsidRDefault="00136743">
      <w:pPr>
        <w:widowControl/>
      </w:pPr>
    </w:p>
    <w:p w14:paraId="65AF5DB3" w14:textId="77777777" w:rsidR="00136743" w:rsidRDefault="00000000">
      <w:pPr>
        <w:widowControl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your email, please include the following information:</w:t>
      </w:r>
    </w:p>
    <w:p w14:paraId="13AA8980" w14:textId="77777777" w:rsidR="00136743" w:rsidRDefault="00136743">
      <w:pPr>
        <w:widowControl/>
      </w:pPr>
    </w:p>
    <w:p w14:paraId="1069B571" w14:textId="77777777" w:rsidR="00136743" w:rsidRDefault="00000000">
      <w:pPr>
        <w:widowControl/>
        <w:numPr>
          <w:ilvl w:val="0"/>
          <w:numId w:val="2"/>
        </w:numPr>
        <w:tabs>
          <w:tab w:val="left" w:pos="613"/>
        </w:tabs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-Bold" w:eastAsia="Calibri-Bold" w:hAnsi="Calibri-Bold" w:cs="Calibri-Bold"/>
          <w:b/>
          <w:bCs/>
          <w:color w:val="800000"/>
          <w:sz w:val="22"/>
          <w:szCs w:val="22"/>
        </w:rPr>
        <w:t>SUBJECT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-Bold" w:eastAsia="Calibri-Bold" w:hAnsi="Calibri-Bold" w:cs="Calibri-Bold"/>
          <w:b/>
          <w:bCs/>
          <w:color w:val="800000"/>
          <w:sz w:val="22"/>
          <w:szCs w:val="22"/>
        </w:rPr>
        <w:t>LINE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should read: </w:t>
      </w:r>
      <w:r>
        <w:rPr>
          <w:rFonts w:ascii="Calibri-Bold" w:eastAsia="Calibri-Bold" w:hAnsi="Calibri-Bold" w:cs="Calibri-Bold"/>
          <w:b/>
          <w:bCs/>
          <w:color w:val="800000"/>
          <w:sz w:val="22"/>
          <w:szCs w:val="22"/>
        </w:rPr>
        <w:t>Fall Diddley Food Vendor</w:t>
      </w:r>
    </w:p>
    <w:p w14:paraId="42625D88" w14:textId="77777777" w:rsidR="00136743" w:rsidRDefault="00000000">
      <w:pPr>
        <w:widowControl/>
        <w:numPr>
          <w:ilvl w:val="0"/>
          <w:numId w:val="2"/>
        </w:numPr>
        <w:tabs>
          <w:tab w:val="left" w:pos="613"/>
        </w:tabs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 the </w:t>
      </w:r>
      <w:r>
        <w:rPr>
          <w:rFonts w:ascii="Calibri-Bold" w:eastAsia="Calibri-Bold" w:hAnsi="Calibri-Bold" w:cs="Calibri-Bold"/>
          <w:b/>
          <w:bCs/>
          <w:color w:val="800000"/>
          <w:sz w:val="22"/>
          <w:szCs w:val="22"/>
        </w:rPr>
        <w:t>BODY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or as an </w:t>
      </w:r>
      <w:r>
        <w:rPr>
          <w:rFonts w:ascii="Calibri-Bold" w:eastAsia="Calibri-Bold" w:hAnsi="Calibri-Bold" w:cs="Calibri-Bold"/>
          <w:b/>
          <w:bCs/>
          <w:color w:val="800000"/>
          <w:sz w:val="22"/>
          <w:szCs w:val="22"/>
        </w:rPr>
        <w:t>ATTACHMENT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please include:</w:t>
      </w:r>
    </w:p>
    <w:p w14:paraId="52AB0E0F" w14:textId="77777777" w:rsidR="00136743" w:rsidRDefault="00000000">
      <w:pPr>
        <w:widowControl/>
        <w:numPr>
          <w:ilvl w:val="1"/>
          <w:numId w:val="2"/>
        </w:numPr>
        <w:tabs>
          <w:tab w:val="left" w:pos="1333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 size of the space you will need</w:t>
      </w:r>
    </w:p>
    <w:p w14:paraId="0747459F" w14:textId="77777777" w:rsidR="00136743" w:rsidRDefault="00000000">
      <w:pPr>
        <w:widowControl/>
        <w:numPr>
          <w:ilvl w:val="1"/>
          <w:numId w:val="2"/>
        </w:numPr>
        <w:tabs>
          <w:tab w:val="left" w:pos="1333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complete list of your intended menu (including pricing)</w:t>
      </w:r>
    </w:p>
    <w:p w14:paraId="54469504" w14:textId="77777777" w:rsidR="00136743" w:rsidRDefault="00136743">
      <w:pPr>
        <w:widowControl/>
      </w:pPr>
    </w:p>
    <w:p w14:paraId="32CF9365" w14:textId="77777777" w:rsidR="00136743" w:rsidRDefault="00000000">
      <w:pPr>
        <w:widowControl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If you are accepted as a Fall Diddley Food Vendor, MHRL will email an application during the month of March. </w:t>
      </w:r>
      <w:r>
        <w:rPr>
          <w:rFonts w:ascii="Calibri-Bold" w:eastAsia="Calibri-Bold" w:hAnsi="Calibri-Bold" w:cs="Calibri-Bold"/>
          <w:b/>
          <w:bCs/>
          <w:color w:val="000000"/>
          <w:sz w:val="22"/>
          <w:szCs w:val="22"/>
          <w:shd w:val="clear" w:color="auto" w:fill="FFFF00"/>
        </w:rPr>
        <w:t>Please note: This email may include limitations to your menu in order to keep a good variety of food items.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0565478" w14:textId="77777777" w:rsidR="00136743" w:rsidRDefault="00136743">
      <w:pPr>
        <w:widowControl/>
      </w:pPr>
    </w:p>
    <w:p w14:paraId="6AF36412" w14:textId="77777777" w:rsidR="00136743" w:rsidRDefault="00000000">
      <w:pPr>
        <w:widowControl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Your food vendor application for Fall Diddley is due </w:t>
      </w:r>
      <w:r>
        <w:rPr>
          <w:rFonts w:ascii="Calibri-Bold" w:eastAsia="Calibri-Bold" w:hAnsi="Calibri-Bold" w:cs="Calibri-Bold"/>
          <w:b/>
          <w:bCs/>
          <w:color w:val="000000"/>
          <w:sz w:val="22"/>
          <w:szCs w:val="22"/>
        </w:rPr>
        <w:t>with the fee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no later than July 31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st</w:t>
      </w:r>
      <w:r>
        <w:rPr>
          <w:rFonts w:ascii="Calibri" w:eastAsia="Calibri" w:hAnsi="Calibri" w:cs="Calibri"/>
          <w:color w:val="000000"/>
          <w:sz w:val="22"/>
          <w:szCs w:val="22"/>
        </w:rPr>
        <w:t>, 2025.</w:t>
      </w:r>
    </w:p>
    <w:p w14:paraId="1652F6A2" w14:textId="77777777" w:rsidR="00136743" w:rsidRDefault="00136743">
      <w:pPr>
        <w:widowControl/>
      </w:pPr>
    </w:p>
    <w:p w14:paraId="07CC7481" w14:textId="77777777" w:rsidR="00136743" w:rsidRDefault="00000000">
      <w:pPr>
        <w:widowControl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Questions can be directed to the MHRL Fall Diddley Food Vendor Committee:</w:t>
      </w:r>
    </w:p>
    <w:p w14:paraId="499E2F90" w14:textId="77777777" w:rsidR="00136743" w:rsidRDefault="00136743">
      <w:pPr>
        <w:widowControl/>
      </w:pPr>
    </w:p>
    <w:p w14:paraId="549371B7" w14:textId="77777777" w:rsidR="00136743" w:rsidRDefault="00000000">
      <w:pPr>
        <w:widowControl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Food Vendor Committee</w:t>
      </w:r>
    </w:p>
    <w:p w14:paraId="377E617B" w14:textId="77777777" w:rsidR="00136743" w:rsidRDefault="00000000">
      <w:pPr>
        <w:widowControl/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hyperlink r:id="rId8">
        <w:r>
          <w:rPr>
            <w:rStyle w:val="Hyperlink"/>
          </w:rPr>
          <w:t>info@mhrl.org</w:t>
        </w:r>
      </w:hyperlink>
    </w:p>
    <w:p w14:paraId="066E8A06" w14:textId="77777777" w:rsidR="00136743" w:rsidRDefault="00136743">
      <w:pPr>
        <w:widowControl/>
      </w:pPr>
    </w:p>
    <w:sectPr w:rsidR="00136743">
      <w:headerReference w:type="default" r:id="rId9"/>
      <w:headerReference w:type="first" r:id="rId10"/>
      <w:pgSz w:w="12240" w:h="15840"/>
      <w:pgMar w:top="1363" w:right="1440" w:bottom="720" w:left="1440" w:header="108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DDA6" w14:textId="77777777" w:rsidR="000E0811" w:rsidRDefault="000E0811">
      <w:r>
        <w:separator/>
      </w:r>
    </w:p>
  </w:endnote>
  <w:endnote w:type="continuationSeparator" w:id="0">
    <w:p w14:paraId="1A5DF070" w14:textId="77777777" w:rsidR="000E0811" w:rsidRDefault="000E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4071F" w14:textId="77777777" w:rsidR="000E0811" w:rsidRDefault="000E0811">
      <w:r>
        <w:separator/>
      </w:r>
    </w:p>
  </w:footnote>
  <w:footnote w:type="continuationSeparator" w:id="0">
    <w:p w14:paraId="6A1B5806" w14:textId="77777777" w:rsidR="000E0811" w:rsidRDefault="000E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868E" w14:textId="77777777" w:rsidR="00136743" w:rsidRDefault="00000000">
    <w:pPr>
      <w:widowControl/>
      <w:rPr>
        <w:rFonts w:ascii="Calibri-Bold" w:eastAsia="Calibri-Bold" w:hAnsi="Calibri-Bold" w:cs="Calibri-Bold"/>
        <w:b/>
        <w:bCs/>
        <w:color w:val="000000"/>
        <w:sz w:val="28"/>
        <w:szCs w:val="28"/>
      </w:rPr>
    </w:pPr>
    <w:r>
      <w:rPr>
        <w:rFonts w:ascii="Calibri-Bold" w:eastAsia="Calibri-Bold" w:hAnsi="Calibri-Bold" w:cs="Calibri-Bold"/>
        <w:b/>
        <w:bCs/>
        <w:color w:val="000000"/>
        <w:sz w:val="28"/>
        <w:szCs w:val="28"/>
      </w:rPr>
      <w:t xml:space="preserve">MENTAL HEALTH RESOURCE LEAGUE for </w:t>
    </w:r>
    <w:proofErr w:type="spellStart"/>
    <w:r>
      <w:rPr>
        <w:rFonts w:ascii="Calibri-Bold" w:eastAsia="Calibri-Bold" w:hAnsi="Calibri-Bold" w:cs="Calibri-Bold"/>
        <w:b/>
        <w:bCs/>
        <w:color w:val="000000"/>
        <w:sz w:val="28"/>
        <w:szCs w:val="28"/>
      </w:rPr>
      <w:t>McHENRY</w:t>
    </w:r>
    <w:proofErr w:type="spellEnd"/>
    <w:r>
      <w:rPr>
        <w:rFonts w:ascii="Calibri-Bold" w:eastAsia="Calibri-Bold" w:hAnsi="Calibri-Bold" w:cs="Calibri-Bold"/>
        <w:b/>
        <w:bCs/>
        <w:color w:val="000000"/>
        <w:sz w:val="28"/>
        <w:szCs w:val="28"/>
      </w:rPr>
      <w:t xml:space="preserve"> COUNTY</w:t>
    </w:r>
  </w:p>
  <w:p w14:paraId="3097B247" w14:textId="77777777" w:rsidR="00136743" w:rsidRDefault="00000000">
    <w:pPr>
      <w:widowControl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Fall Diddley Food Vendor 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FAFC" w14:textId="44AD1FE5" w:rsidR="00136743" w:rsidRDefault="00817C57">
    <w:pPr>
      <w:widowControl/>
      <w:rPr>
        <w:rFonts w:ascii="Calibri-Bold" w:eastAsia="Calibri-Bold" w:hAnsi="Calibri-Bold" w:cs="Calibri-Bold"/>
        <w:b/>
        <w:bCs/>
        <w:color w:val="000000"/>
        <w:sz w:val="28"/>
        <w:szCs w:val="28"/>
      </w:rPr>
    </w:pPr>
    <w:r>
      <w:rPr>
        <w:rFonts w:ascii="TimesNewRomanPSMT" w:eastAsia="TimesNewRomanPSMT" w:hAnsi="TimesNewRomanPSMT" w:cs="TimesNewRomanPSMT"/>
        <w:noProof/>
        <w:color w:val="000000"/>
      </w:rPr>
      <w:drawing>
        <wp:anchor distT="0" distB="0" distL="114300" distR="114300" simplePos="0" relativeHeight="251657216" behindDoc="0" locked="0" layoutInCell="1" allowOverlap="1" wp14:anchorId="1445C4AC" wp14:editId="7AA6DF92">
          <wp:simplePos x="0" y="0"/>
          <wp:positionH relativeFrom="column">
            <wp:posOffset>4876800</wp:posOffset>
          </wp:positionH>
          <wp:positionV relativeFrom="paragraph">
            <wp:posOffset>-501650</wp:posOffset>
          </wp:positionV>
          <wp:extent cx="1054735" cy="1083945"/>
          <wp:effectExtent l="0" t="0" r="0" b="0"/>
          <wp:wrapNone/>
          <wp:docPr id="1" name="Object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ject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1083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Calibri-Bold" w:eastAsia="Calibri-Bold" w:hAnsi="Calibri-Bold" w:cs="Calibri-Bold"/>
        <w:b/>
        <w:bCs/>
        <w:color w:val="000000"/>
        <w:sz w:val="28"/>
        <w:szCs w:val="28"/>
      </w:rPr>
      <w:t xml:space="preserve">MENTAL HEALTH RESOURCE LEAGUE for </w:t>
    </w:r>
    <w:proofErr w:type="spellStart"/>
    <w:r w:rsidR="00000000">
      <w:rPr>
        <w:rFonts w:ascii="Calibri-Bold" w:eastAsia="Calibri-Bold" w:hAnsi="Calibri-Bold" w:cs="Calibri-Bold"/>
        <w:b/>
        <w:bCs/>
        <w:color w:val="000000"/>
        <w:sz w:val="28"/>
        <w:szCs w:val="28"/>
      </w:rPr>
      <w:t>McHENRY</w:t>
    </w:r>
    <w:proofErr w:type="spellEnd"/>
    <w:r w:rsidR="00000000">
      <w:rPr>
        <w:rFonts w:ascii="Calibri-Bold" w:eastAsia="Calibri-Bold" w:hAnsi="Calibri-Bold" w:cs="Calibri-Bold"/>
        <w:b/>
        <w:bCs/>
        <w:color w:val="000000"/>
        <w:sz w:val="28"/>
        <w:szCs w:val="28"/>
      </w:rPr>
      <w:t xml:space="preserve"> COUNTY</w:t>
    </w:r>
  </w:p>
  <w:p w14:paraId="731291DA" w14:textId="77777777" w:rsidR="00136743" w:rsidRDefault="00000000">
    <w:pPr>
      <w:widowControl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Fall Diddley Food Vendor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0FAB"/>
    <w:multiLevelType w:val="multilevel"/>
    <w:tmpl w:val="9C82D1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B5277A"/>
    <w:multiLevelType w:val="multilevel"/>
    <w:tmpl w:val="7BF03744"/>
    <w:lvl w:ilvl="0">
      <w:start w:val="1"/>
      <w:numFmt w:val="bullet"/>
      <w:lvlText w:val=""/>
      <w:lvlJc w:val="left"/>
      <w:pPr>
        <w:tabs>
          <w:tab w:val="num" w:pos="613"/>
        </w:tabs>
        <w:ind w:left="613" w:hanging="253"/>
      </w:pPr>
      <w:rPr>
        <w:rFonts w:ascii="OpenSymbol" w:hAnsi="OpenSymbol" w:cs="OpenSymbol" w:hint="default"/>
      </w:r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3E3432D"/>
    <w:multiLevelType w:val="multilevel"/>
    <w:tmpl w:val="AD2A9ECE"/>
    <w:lvl w:ilvl="0">
      <w:start w:val="1"/>
      <w:numFmt w:val="decimal"/>
      <w:lvlText w:val="%1."/>
      <w:lvlJc w:val="left"/>
      <w:pPr>
        <w:tabs>
          <w:tab w:val="num" w:pos="613"/>
        </w:tabs>
        <w:ind w:left="613" w:hanging="253"/>
      </w:pPr>
    </w:lvl>
    <w:lvl w:ilvl="1">
      <w:start w:val="1"/>
      <w:numFmt w:val="lowerLetter"/>
      <w:lvlText w:val="%1.%2."/>
      <w:lvlJc w:val="left"/>
      <w:pPr>
        <w:tabs>
          <w:tab w:val="num" w:pos="1333"/>
        </w:tabs>
        <w:ind w:left="1333" w:hanging="253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06E6A89"/>
    <w:multiLevelType w:val="hybridMultilevel"/>
    <w:tmpl w:val="9016F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08510">
    <w:abstractNumId w:val="1"/>
  </w:num>
  <w:num w:numId="2" w16cid:durableId="2018605798">
    <w:abstractNumId w:val="2"/>
  </w:num>
  <w:num w:numId="3" w16cid:durableId="603614679">
    <w:abstractNumId w:val="0"/>
  </w:num>
  <w:num w:numId="4" w16cid:durableId="1688674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743"/>
    <w:rsid w:val="000E0811"/>
    <w:rsid w:val="00136743"/>
    <w:rsid w:val="00427709"/>
    <w:rsid w:val="0081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1E531"/>
  <w15:docId w15:val="{AF9AF5C4-952B-49F5-9AD1-63D41C91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BulletSymbols">
    <w:name w:val="Bullet_Symbols"/>
    <w:qFormat/>
  </w:style>
  <w:style w:type="character" w:customStyle="1" w:styleId="NumberingSymbols">
    <w:name w:val="Numbering_Symbols"/>
    <w:qFormat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  <w:style w:type="paragraph" w:styleId="ListParagraph">
    <w:name w:val="List Paragraph"/>
    <w:basedOn w:val="Normal"/>
    <w:uiPriority w:val="34"/>
    <w:qFormat/>
    <w:rsid w:val="00817C5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hr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hrl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Russell Foszcz</cp:lastModifiedBy>
  <cp:revision>1</cp:revision>
  <dcterms:created xsi:type="dcterms:W3CDTF">2026-01-11T22:40:00Z</dcterms:created>
  <dcterms:modified xsi:type="dcterms:W3CDTF">2026-01-11T22:43:00Z</dcterms:modified>
  <dc:language>en-US</dc:language>
</cp:coreProperties>
</file>